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AE" w:rsidRDefault="003754AE" w:rsidP="00976143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08"/>
        <w:gridCol w:w="4954"/>
      </w:tblGrid>
      <w:tr w:rsidR="00976143" w:rsidRPr="00976143" w:rsidTr="00647533">
        <w:tc>
          <w:tcPr>
            <w:tcW w:w="4962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976143" w:rsidRPr="00976143" w:rsidRDefault="00976143" w:rsidP="009761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 администрации муниципального района Пестравский Самарской области</w:t>
            </w:r>
          </w:p>
          <w:p w:rsidR="00976143" w:rsidRPr="00976143" w:rsidRDefault="00976143" w:rsidP="003754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>от «</w:t>
            </w:r>
            <w:r w:rsidR="003754A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37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11 2019</w:t>
            </w:r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№ _</w:t>
            </w:r>
            <w:r w:rsidR="003754AE">
              <w:rPr>
                <w:rFonts w:ascii="Times New Roman" w:eastAsia="Calibri" w:hAnsi="Times New Roman" w:cs="Times New Roman"/>
                <w:sz w:val="28"/>
                <w:szCs w:val="28"/>
              </w:rPr>
              <w:t>682</w:t>
            </w:r>
            <w:r w:rsidRPr="00976143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</w:tbl>
    <w:p w:rsidR="00976143" w:rsidRPr="00976143" w:rsidRDefault="00976143" w:rsidP="00976143">
      <w:pPr>
        <w:spacing w:after="0" w:line="240" w:lineRule="auto"/>
        <w:ind w:left="4690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Pr="00976143">
        <w:rPr>
          <w:rFonts w:ascii="Times New Roman" w:eastAsia="Calibri" w:hAnsi="Times New Roman" w:cs="Times New Roman"/>
          <w:b/>
          <w:sz w:val="28"/>
          <w:szCs w:val="28"/>
        </w:rPr>
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который</w:t>
      </w:r>
      <w:r w:rsidR="006475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b/>
          <w:sz w:val="28"/>
          <w:szCs w:val="28"/>
        </w:rPr>
        <w:t>(ые) не разграничена, на земельный участок (земельные участки), находящийся (находящиеся) в частной собственности»</w:t>
      </w:r>
    </w:p>
    <w:p w:rsidR="00976143" w:rsidRPr="00976143" w:rsidRDefault="00976143" w:rsidP="00976143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64753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976143" w:rsidRPr="00976143" w:rsidRDefault="00976143" w:rsidP="0064753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1.1. Общие сведения о муниципальной услуге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1.1.1. Настоящий административный регламент разработан в соответствии с Федеральным законом от 27 июля 2010 года № 210-ФЗ «Об организации предоставления государственных и муниципальных услуг».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1.1.2. Целью настоящего административного регламента является обеспечение открытости порядка предоставления муниципальной услуги «</w:t>
      </w:r>
      <w:r w:rsidRPr="00976143">
        <w:rPr>
          <w:rFonts w:ascii="Times New Roman" w:eastAsia="Calibri" w:hAnsi="Times New Roman" w:cs="Times New Roman"/>
          <w:bCs/>
          <w:sz w:val="28"/>
          <w:szCs w:val="28"/>
        </w:rPr>
        <w:t>Обмен земельного участка (земельных участков), находящегося (находящихся) в муниципальной собственности или государственная собственность на который</w:t>
      </w:r>
      <w:r w:rsidR="007133E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bCs/>
          <w:sz w:val="28"/>
          <w:szCs w:val="28"/>
        </w:rPr>
        <w:t xml:space="preserve">(ые) не разграничена, на земельный участок (земельные участки), находящийся (находящиеся) в частной собственности» </w:t>
      </w:r>
      <w:r w:rsidRPr="00976143">
        <w:rPr>
          <w:rFonts w:ascii="Times New Roman" w:eastAsia="Calibri" w:hAnsi="Times New Roman" w:cs="Times New Roman"/>
          <w:sz w:val="28"/>
          <w:szCs w:val="28"/>
        </w:rPr>
        <w:t>(далее - муниципальная услуга), повышения качества ее исполнения, создания условий для участия граждан, юридических лиц, индивидуальных предпринимателей в отношениях, возникающих при предоставлении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1.1.3. Настоящий административный регламент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предоставлении.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1.2. Описание заявителей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1.2.1. Заявителями являются юридические лица, </w:t>
      </w:r>
      <w:r w:rsidR="007133E5">
        <w:rPr>
          <w:rFonts w:ascii="Times New Roman" w:eastAsia="Calibri" w:hAnsi="Times New Roman" w:cs="Times New Roman"/>
          <w:sz w:val="28"/>
          <w:szCs w:val="28"/>
        </w:rPr>
        <w:t xml:space="preserve">индивидуальные предприниматели, </w:t>
      </w:r>
      <w:r w:rsidRPr="00976143">
        <w:rPr>
          <w:rFonts w:ascii="Times New Roman" w:eastAsia="Calibri" w:hAnsi="Times New Roman" w:cs="Times New Roman"/>
          <w:sz w:val="28"/>
          <w:szCs w:val="28"/>
        </w:rPr>
        <w:t>физические лица, имеющие в частной собственности земельные участки, которые изымаются для муниципальных нужд или предназначены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инфраструктуры или на которых расположены указанные объекты, либо их уполномоченные представители, обратившиеся с</w:t>
      </w:r>
      <w:r w:rsidRPr="009761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заявлением о </w:t>
      </w:r>
      <w:r w:rsidRPr="009761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предоставлении муниципальной услуги, в том числе при однократном обращении в многофункциональный центр предоставления государственных и муниципальных услуг (далее – многофункциональный центр) с запросом о предоставлении нескольких муниципальных услуг, в письменной или электронной форме (далее – заявлением).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1.3.</w:t>
      </w:r>
      <w:r w:rsidRPr="00976143">
        <w:rPr>
          <w:rFonts w:ascii="Times New Roman" w:eastAsia="Calibri" w:hAnsi="Times New Roman" w:cs="Times New Roman"/>
          <w:b/>
          <w:sz w:val="28"/>
          <w:szCs w:val="28"/>
        </w:rPr>
        <w:tab/>
        <w:t>Порядок информирования о правилах предоставления муниципальной услуги</w:t>
      </w:r>
    </w:p>
    <w:p w:rsidR="00976143" w:rsidRPr="00976143" w:rsidRDefault="00976143" w:rsidP="00976143">
      <w:p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Информация о порядке оказания муниципальной услуги предоставляется Муниципальным казенным учреждением «Отдел по управлению муниципальным имуществом и земельными ресурсами администрации муниципального района Пестравский Самарской области» (далее – МКУ «ОПУМИЗР») и Муниципальным бюджетным учреждением «Многофункциональный центр предоставления государственных и муниципальных услуг на территории муниципального района Пестравский Самарской области» (далее – МБУ «МФЦ»).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Лица, нуждающиеся в получении информации по процедуре предоставления </w:t>
      </w:r>
      <w:r w:rsidRPr="00976143">
        <w:rPr>
          <w:rFonts w:ascii="Times New Roman" w:eastAsia="Arial CYR" w:hAnsi="Times New Roman" w:cs="Times New Roman"/>
          <w:sz w:val="28"/>
          <w:szCs w:val="28"/>
          <w:lang w:eastAsia="ru-RU"/>
        </w:rPr>
        <w:t>муниципальной</w:t>
      </w: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используют следующие формы консультирования: 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посредством письменного обращения;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по телефону;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при устном личном обращении;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консультирование в электронном виде.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Текст настоящего административного регламента с приложениями размещается на официальном Интернет-сайте администрации муниципального района Пестравский Самарской области (далее – администрация) (</w:t>
      </w:r>
      <w:hyperlink r:id="rId6" w:history="1"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pestravsky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 портале </w:t>
      </w:r>
      <w:hyperlink r:id="rId7" w:history="1"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63.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1.3.4. Консультирование через МКУ «ОПУМИЗР» и МБУ «МФЦ» осуществляется посредством предоставления информации при обращении заинтересованного лица.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Время ожидания заинтересованного лица при консультировании через окна приема документов не может превышать 15 минут.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Консультирование через окна приема документов каждого заинтересованного лица сотрудником МКУ «ОПУМИЗР» и МБУ «МФЦ», осуществляющим консультирование, не может превышать 30 минут.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консультирование, может предложить заинтересованному лицу обратиться за необходимой информацией в письменном виде.</w:t>
      </w:r>
    </w:p>
    <w:p w:rsidR="00976143" w:rsidRPr="00976143" w:rsidRDefault="00976143" w:rsidP="00976143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Информация о месте нахождения, графике работы, г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рафике консультирования</w:t>
      </w:r>
      <w:r w:rsidRPr="00976143">
        <w:rPr>
          <w:rFonts w:ascii="Times New Roman" w:eastAsia="Arial CYR" w:hAnsi="Times New Roman" w:cs="Times New Roman"/>
          <w:sz w:val="28"/>
          <w:szCs w:val="28"/>
          <w:shd w:val="clear" w:color="auto" w:fill="FFFFFF"/>
        </w:rPr>
        <w:t>, адресе официального сайта в сети Интернет, иные реквизиты исполнителя муниципальной услуги,</w:t>
      </w:r>
      <w:r w:rsidRPr="0097614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>МКУ «ОПУМИЗР» и МБУ «МФЦ» указаны в Приложении № 1 к настоящему административному регламенту.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Консультирование в электронном виде осуществляется посредством: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размещения консультационно-справочной информации на Интернет-сайте администрации;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консультац</w:t>
      </w:r>
      <w:r w:rsidR="00D663E7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ионно-справочной информации на п</w:t>
      </w: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ортале </w:t>
      </w:r>
      <w:hyperlink r:id="rId8" w:history="1"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mfc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63.</w:t>
        </w:r>
        <w:r w:rsidRPr="009761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индивидуального консультирования по электронной почте.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 поступления обращения является дата его регистрации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носителе, если заявитель просит об этом в обращении, по почтовому адресу в случае его указания в обращении в срок, не превышающий 30 календарных дней с момента поступления обращения. В случае направления запроса для получения документов, необходимых для рассмотрения обращения, начальник МКУ «ОПУМИЗР»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76143" w:rsidRPr="00976143" w:rsidRDefault="00976143" w:rsidP="00976143">
      <w:pPr>
        <w:tabs>
          <w:tab w:val="left" w:pos="0"/>
          <w:tab w:val="left" w:pos="660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При консультировании по телефону сотрудник обязан назвать свою фамилию, имя, отчество, должность, а также наименование органа (организации), в который обратилось заинтересованное лицо, а затем – в вежливой форме четко и подробно проинформировать обратившегося по интересующим вопросам.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консультирования заинтересованного лица по телефону не должно превышать 20 минут. В том случае, если сотрудник, осуществляющий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 </w:t>
      </w:r>
    </w:p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для подготовки ответа требуется продолжительное время, сотрудник, осуществляющий консультирование по средствам телефонной связи, может предложить заинтересованному лицу обратиться за необходимой информацией в письменном виде.</w:t>
      </w:r>
    </w:p>
    <w:p w:rsidR="00976143" w:rsidRPr="00976143" w:rsidRDefault="00976143" w:rsidP="009761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1.3.7. </w:t>
      </w:r>
      <w:r w:rsidRPr="00976143">
        <w:rPr>
          <w:rFonts w:ascii="Times New Roman" w:eastAsia="Calibri" w:hAnsi="Times New Roman" w:cs="Times New Roman"/>
          <w:sz w:val="28"/>
          <w:szCs w:val="28"/>
        </w:rPr>
        <w:t>Информация о порядке предоставления муниципальной услуги предоставляется бесплатно.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2.1.1. Наименование муниципальной услуги: «Обмен земельного участка (земельных участков), находящегося (находящихся) в муниципальной собственности или государственная собственность на который</w:t>
      </w:r>
      <w:r w:rsidR="00D66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>(ые) не разграничена, на земельный участок (земельные участки), находящийся (находящиеся) в частной собственности».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2.2.</w:t>
      </w:r>
      <w:r w:rsidRPr="00976143">
        <w:rPr>
          <w:rFonts w:ascii="Times New Roman" w:eastAsia="Calibri" w:hAnsi="Times New Roman" w:cs="Times New Roman"/>
          <w:b/>
          <w:sz w:val="28"/>
          <w:szCs w:val="28"/>
        </w:rPr>
        <w:tab/>
        <w:t>Наименование органа, предоставляющего муниципальную услугу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2.2.1. Муниципальная услуга предоставляется МКУ «ОПУМИЗР», </w:t>
      </w:r>
      <w:r w:rsidRPr="00976143">
        <w:rPr>
          <w:rFonts w:ascii="Times New Roman" w:eastAsia="Calibri" w:hAnsi="Times New Roman" w:cs="Times New Roman"/>
          <w:bCs/>
          <w:sz w:val="28"/>
          <w:szCs w:val="28"/>
        </w:rPr>
        <w:t xml:space="preserve">либо муниципальным учреждением </w:t>
      </w:r>
      <w:r w:rsidRPr="00976143">
        <w:rPr>
          <w:rFonts w:ascii="Times New Roman" w:eastAsia="Calibri" w:hAnsi="Times New Roman" w:cs="Times New Roman"/>
          <w:sz w:val="28"/>
          <w:szCs w:val="28"/>
        </w:rPr>
        <w:t>в порядке, предусмотренном соглашением, заключенным между муниципальным учреждением и администрацией</w:t>
      </w:r>
      <w:r w:rsidRPr="0097614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76143">
        <w:rPr>
          <w:rFonts w:ascii="Times New Roman" w:eastAsia="Calibri" w:hAnsi="Times New Roman" w:cs="Times New Roman"/>
          <w:sz w:val="28"/>
        </w:rPr>
        <w:t xml:space="preserve">- заключение договора мены земельного участка (земельных участков), находящегося (находящихся) в муниципальной собственности </w:t>
      </w:r>
      <w:r w:rsidRPr="00976143">
        <w:rPr>
          <w:rFonts w:ascii="Times New Roman" w:eastAsia="Calibri" w:hAnsi="Times New Roman" w:cs="Times New Roman"/>
          <w:sz w:val="28"/>
          <w:szCs w:val="28"/>
        </w:rPr>
        <w:t>или государственная собственность на который</w:t>
      </w:r>
      <w:r w:rsidR="00D663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>(ые) не разграничена,</w:t>
      </w:r>
      <w:r w:rsidRPr="00976143">
        <w:rPr>
          <w:rFonts w:ascii="Times New Roman" w:eastAsia="Calibri" w:hAnsi="Times New Roman" w:cs="Times New Roman"/>
          <w:sz w:val="28"/>
        </w:rPr>
        <w:t xml:space="preserve"> на земельный участок (земельные участки), находящийся (находящиеся) в частной собственности (далее - договор мены);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76143">
        <w:rPr>
          <w:rFonts w:ascii="Times New Roman" w:eastAsia="Calibri" w:hAnsi="Times New Roman" w:cs="Times New Roman"/>
          <w:sz w:val="28"/>
        </w:rPr>
        <w:t xml:space="preserve">- письменный мотивированный отказ в заключении договора мены.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2.4. Срок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предоставления муниципальной услуги не должен превышать 60 календарных дней со дня регистрации заявления.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2.5. Правовые основания для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976143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(далее – Федеральный закон № 210-ФЗ);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Земельным кодексом Российской Федерации;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13.07.2015 № 218-ФЗ «О государственной регистрации недвижимости»;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Федеральным законом от 24.07.2007 № 221-ФЗ «О государственном кадастре недвижимости»;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Уставом муниципального района Пестравский Самарской области;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- настоящим административным регламентом.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которые заявитель должен предоставить самостоятельно: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6143" w:rsidRPr="00976143" w:rsidRDefault="00D663E7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заявление по форме согласно П</w:t>
      </w:r>
      <w:r w:rsidR="00976143" w:rsidRPr="00976143">
        <w:rPr>
          <w:rFonts w:ascii="Times New Roman" w:eastAsia="Calibri" w:hAnsi="Times New Roman" w:cs="Times New Roman"/>
          <w:sz w:val="28"/>
          <w:szCs w:val="28"/>
        </w:rPr>
        <w:t xml:space="preserve">риложению № 2 к настоящему административному регламенту;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копии документов, удостоверяющих личность заявителя, и документа, подтверждающего полномочия представителя заявителя в случае, если заявление подается представителем заявителя;</w:t>
      </w:r>
    </w:p>
    <w:p w:rsidR="00976143" w:rsidRPr="00D663E7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3E7">
        <w:rPr>
          <w:rFonts w:ascii="Times New Roman" w:eastAsia="Calibri" w:hAnsi="Times New Roman" w:cs="Times New Roman"/>
          <w:sz w:val="28"/>
          <w:szCs w:val="28"/>
        </w:rPr>
        <w:t>- копии правоустанавливающих или правоудостоверяющих документов на земельный участок, принадлежащий заявителю, в случае если право собст</w:t>
      </w:r>
      <w:r w:rsidR="00D663E7">
        <w:rPr>
          <w:rFonts w:ascii="Times New Roman" w:eastAsia="Calibri" w:hAnsi="Times New Roman" w:cs="Times New Roman"/>
          <w:sz w:val="28"/>
          <w:szCs w:val="28"/>
        </w:rPr>
        <w:t>венности не зарегистрировано в Е</w:t>
      </w:r>
      <w:r w:rsidRPr="00D663E7">
        <w:rPr>
          <w:rFonts w:ascii="Times New Roman" w:eastAsia="Calibri" w:hAnsi="Times New Roman" w:cs="Times New Roman"/>
          <w:sz w:val="28"/>
          <w:szCs w:val="28"/>
        </w:rPr>
        <w:t>дином государственном реестре недвижимости;</w:t>
      </w:r>
    </w:p>
    <w:p w:rsidR="00976143" w:rsidRPr="00D663E7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63E7">
        <w:rPr>
          <w:rFonts w:ascii="Times New Roman" w:eastAsia="Calibri" w:hAnsi="Times New Roman" w:cs="Times New Roman"/>
          <w:sz w:val="28"/>
          <w:szCs w:val="28"/>
        </w:rPr>
        <w:t>- копии правоустанавливающих или правоудостоверяющих документов на объекты недвижимого имущества, находящиеся на земельном участке, принадлежащем заявителю, в случае если прав</w:t>
      </w:r>
      <w:r w:rsidR="00D663E7">
        <w:rPr>
          <w:rFonts w:ascii="Times New Roman" w:eastAsia="Calibri" w:hAnsi="Times New Roman" w:cs="Times New Roman"/>
          <w:sz w:val="28"/>
          <w:szCs w:val="28"/>
        </w:rPr>
        <w:t>о</w:t>
      </w:r>
      <w:r w:rsidRPr="00D663E7">
        <w:rPr>
          <w:rFonts w:ascii="Times New Roman" w:eastAsia="Calibri" w:hAnsi="Times New Roman" w:cs="Times New Roman"/>
          <w:sz w:val="28"/>
          <w:szCs w:val="28"/>
        </w:rPr>
        <w:t xml:space="preserve"> собственности на такие объекты не зарегистрировано в Едином государственном реестре недвижимости.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находящихся в распоряжении органов государственной власти, органов исполнительной власти Самарской области, органов местного самоуправления и иных организаций и учреждений, которые заявитель вправе представить самостоятельно:</w:t>
      </w:r>
    </w:p>
    <w:p w:rsidR="00976143" w:rsidRPr="00D663E7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выписка из Единого государственного реестра недвижимости </w:t>
      </w:r>
      <w:r w:rsidRPr="00D663E7">
        <w:rPr>
          <w:rFonts w:ascii="Times New Roman" w:eastAsia="Calibri" w:hAnsi="Times New Roman" w:cs="Times New Roman"/>
          <w:sz w:val="28"/>
          <w:szCs w:val="28"/>
          <w:lang w:eastAsia="ru-RU"/>
        </w:rPr>
        <w:t>на земельный участок, принадлежащий заявителю;</w:t>
      </w:r>
    </w:p>
    <w:p w:rsidR="00976143" w:rsidRPr="00D663E7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63E7">
        <w:rPr>
          <w:rFonts w:ascii="Times New Roman" w:eastAsia="Calibri" w:hAnsi="Times New Roman" w:cs="Times New Roman"/>
          <w:sz w:val="28"/>
          <w:szCs w:val="28"/>
          <w:lang w:eastAsia="ru-RU"/>
        </w:rPr>
        <w:t>- выписка из Единого государственного реестра недвижимости на объекты недвижимости, находящиеся на земельном участке, принадлежащие заявителю.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непредставления этих документов заявителем документы запрашиваются в 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рамках межведомственного информационного взаимодействия.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государственных и муниципальных услуг (далее – Единый портал)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2.6.4. При предоставлении муниципальной услуги МКУ «ОПУМИЗР» не вправе требовать от заявителя: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которые не предусмотрены нормативными правовыми актами, </w:t>
      </w: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регулирующими отношения, возникающие в связи с предоставлением муниципальной услуги;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Самарской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="00EB2E0A">
        <w:rPr>
          <w:rFonts w:ascii="Times New Roman" w:eastAsia="Calibri" w:hAnsi="Times New Roman" w:cs="Times New Roman"/>
          <w:sz w:val="28"/>
          <w:szCs w:val="28"/>
        </w:rPr>
        <w:t>№ 210-ФЗ;</w:t>
      </w:r>
    </w:p>
    <w:p w:rsidR="00976143" w:rsidRPr="00EB2E0A" w:rsidRDefault="00976143" w:rsidP="00EB2E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E0A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следующих случаев:</w:t>
      </w:r>
    </w:p>
    <w:p w:rsidR="00976143" w:rsidRPr="00EB2E0A" w:rsidRDefault="00976143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76143" w:rsidRPr="00EB2E0A" w:rsidRDefault="00976143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76143" w:rsidRPr="00EB2E0A" w:rsidRDefault="00976143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76143" w:rsidRPr="00EB2E0A" w:rsidRDefault="00976143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2.7. Перечень оснований для отказа в приеме документов</w:t>
      </w:r>
    </w:p>
    <w:p w:rsidR="00EB2E0A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2.7.1. В приеме документов, необходимых для предоставления муниципальной  услуги, отказывается в </w:t>
      </w:r>
      <w:r w:rsidR="00EB2E0A">
        <w:rPr>
          <w:rFonts w:ascii="Times New Roman" w:eastAsia="Calibri" w:hAnsi="Times New Roman" w:cs="Times New Roman"/>
          <w:sz w:val="28"/>
          <w:szCs w:val="28"/>
        </w:rPr>
        <w:t xml:space="preserve">следующих </w:t>
      </w:r>
      <w:r w:rsidRPr="00976143">
        <w:rPr>
          <w:rFonts w:ascii="Times New Roman" w:eastAsia="Calibri" w:hAnsi="Times New Roman" w:cs="Times New Roman"/>
          <w:sz w:val="28"/>
          <w:szCs w:val="28"/>
        </w:rPr>
        <w:t>случа</w:t>
      </w:r>
      <w:r w:rsidR="00EB2E0A">
        <w:rPr>
          <w:rFonts w:ascii="Times New Roman" w:eastAsia="Calibri" w:hAnsi="Times New Roman" w:cs="Times New Roman"/>
          <w:sz w:val="28"/>
          <w:szCs w:val="28"/>
        </w:rPr>
        <w:t>ях:</w:t>
      </w:r>
    </w:p>
    <w:p w:rsidR="00976143" w:rsidRDefault="00EB2E0A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76143" w:rsidRPr="00976143">
        <w:rPr>
          <w:rFonts w:ascii="Times New Roman" w:eastAsia="Calibri" w:hAnsi="Times New Roman" w:cs="Times New Roman"/>
          <w:sz w:val="28"/>
          <w:szCs w:val="28"/>
        </w:rPr>
        <w:t>если текст заявления и (или) в прилагаемых к заявлению до</w:t>
      </w:r>
      <w:r>
        <w:rPr>
          <w:rFonts w:ascii="Times New Roman" w:eastAsia="Calibri" w:hAnsi="Times New Roman" w:cs="Times New Roman"/>
          <w:sz w:val="28"/>
          <w:szCs w:val="28"/>
        </w:rPr>
        <w:t>кументах не поддается прочтению;</w:t>
      </w:r>
    </w:p>
    <w:p w:rsidR="00EB2E0A" w:rsidRPr="00976143" w:rsidRDefault="00EB2E0A" w:rsidP="00EB2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несоответствие заявления требованиям действующего законодательства и (или) настоящего административного регламента;</w:t>
      </w:r>
    </w:p>
    <w:p w:rsidR="00EB2E0A" w:rsidRDefault="00EB2E0A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2E0A">
        <w:rPr>
          <w:rFonts w:ascii="Times New Roman" w:eastAsia="Calibri" w:hAnsi="Times New Roman" w:cs="Times New Roman"/>
          <w:sz w:val="28"/>
          <w:szCs w:val="28"/>
          <w:lang w:eastAsia="ru-RU"/>
        </w:rPr>
        <w:t>- к заявлению не приложены документы, предоставление которых является обязательным;</w:t>
      </w:r>
    </w:p>
    <w:p w:rsidR="00476CAC" w:rsidRPr="00EB2E0A" w:rsidRDefault="00476CAC" w:rsidP="00EB2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обращение за получением услуги ненадлежащего лица.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2.8. Перечень оснований для отказа в предоставлении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2.8.1. Основаниями для отказа в предоставлении муниципальной услуги являются: 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- несоответствие цели обмена случаям, установленным статьей 39.21 Земельного кодекса Российской Федерации.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6143" w:rsidRPr="00476CAC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76C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2.9. Перечень оснований для приостановления предоставления муниципальной услуги</w:t>
      </w:r>
    </w:p>
    <w:p w:rsidR="00976143" w:rsidRPr="00476CAC" w:rsidRDefault="00976143" w:rsidP="009761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CAC">
        <w:rPr>
          <w:rFonts w:ascii="Times New Roman" w:eastAsia="Calibri" w:hAnsi="Times New Roman" w:cs="Times New Roman"/>
          <w:sz w:val="28"/>
          <w:szCs w:val="28"/>
          <w:lang w:eastAsia="ru-RU"/>
        </w:rPr>
        <w:t>2.9.1. Оснований для приостановления предоставления муниципальной услуги законодательством не предусмотрено.</w:t>
      </w:r>
    </w:p>
    <w:p w:rsidR="00976143" w:rsidRPr="00976143" w:rsidRDefault="00976143" w:rsidP="009761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2.10. Размер платы, взимаемой за предоставление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2.10.1. Муниципальная услуга оказывается бесплатно.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2.11.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2.11.1. 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2.12. Срок и порядок регистрации заявления о предоставлении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2.12.1. Заявление, представленное в письменной форме, при личном обращении регистрируется в установленном порядке, в день обращения заявителя - в течение 15 минут</w:t>
      </w:r>
      <w:r w:rsidRPr="009761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2.12.2. Заявление, поступившее посредством электронной связи, в том числе через официальный интернет-сайт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2.13. Требования к помещениям предоставления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97614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график работы (часы приема), контактные телефоны (телефон для справок), адрес официального интернет-сайта администрации, МКУ «ОПУМИЗР», </w:t>
      </w:r>
      <w:r w:rsidRPr="00476CAC">
        <w:rPr>
          <w:rFonts w:ascii="Times New Roman" w:eastAsia="Calibri" w:hAnsi="Times New Roman" w:cs="Times New Roman"/>
          <w:sz w:val="28"/>
          <w:szCs w:val="28"/>
        </w:rPr>
        <w:t>МБУ «МФЦ»</w:t>
      </w:r>
      <w:r w:rsidRPr="00976143">
        <w:rPr>
          <w:rFonts w:ascii="Times New Roman" w:eastAsia="Calibri" w:hAnsi="Times New Roman" w:cs="Times New Roman"/>
          <w:sz w:val="28"/>
          <w:szCs w:val="28"/>
        </w:rPr>
        <w:t>, адреса электронной почты;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перечень, формы документов для заполнения, образцы заполнения документов, бланки для заполнения;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основания для отказа в предоставлении муниципальной услуги;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порядок обжалования решений, действий (бездействия) администрации, ее должностных лиц, либо муниципальных служащих;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перечень нормативных правовых актов, регулирующих предоставление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номера кабинета (кабинки);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фамилии, имени и отчества специалиста, осуществляющего прием заявителей;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дней и часов приема, времени перерыва на обед.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2.13.6. 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 актами.</w:t>
      </w:r>
    </w:p>
    <w:p w:rsidR="00976143" w:rsidRPr="00976143" w:rsidRDefault="00976143" w:rsidP="009761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976143" w:rsidRPr="00976143" w:rsidRDefault="00976143" w:rsidP="00976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2.14.1. Показателем доступности муниципальной услуги является: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наличие различных каналов получения информации о порядке получения муниципальной услуги и ходе ее предоставления;</w:t>
      </w:r>
    </w:p>
    <w:p w:rsidR="00976143" w:rsidRPr="00476CAC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CAC">
        <w:rPr>
          <w:rFonts w:ascii="Times New Roman" w:eastAsia="Calibri" w:hAnsi="Times New Roman" w:cs="Times New Roman"/>
          <w:sz w:val="28"/>
          <w:szCs w:val="28"/>
        </w:rPr>
        <w:t>- возможность либо невозможность получения муниципальной услуги посредством запроса о предоставлении нескольких муниципальных услуг;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2.14.2. Показателями качества муниципальной услуги являются: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- отсутствие поданных в установленном порядке или признанных обоснованными жалоб на решения или действия (бездействие) МКУ «ОПУМИЗР» и МБУ «МФЦ», их должностных лиц, либо муниципальных служащих, принятые или осуществленные при предоставлении муниципальной услуги.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администрации, МКУ «ОПУМИЗР» и МБУ «МФЦ»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76143" w:rsidRPr="00976143" w:rsidRDefault="00976143" w:rsidP="0047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Pr="009761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3.1. Предоставление муниципальной услуги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прием и регистрация заявления;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- рассмотрение заявления;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- принятие решения о предоставлении или об отказе в предоставлении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3.1.2. Блок–схема последовательности действий по предоставлению муниципальной услуги приведена в </w:t>
      </w:r>
      <w:r w:rsidR="00476CAC">
        <w:rPr>
          <w:rFonts w:ascii="Times New Roman" w:eastAsia="Calibri" w:hAnsi="Times New Roman" w:cs="Times New Roman"/>
          <w:sz w:val="28"/>
          <w:szCs w:val="28"/>
        </w:rPr>
        <w:t>П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риложении № 3 к настоящему административному регламенту.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3.2. Описание последовательности административных действий при приеме и регистрации заявления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3.2.1. Заявители, которые заинтересованы в предоставлении муниципальной услуги, подают (направляют) заявление, непосредственно в администрацию либо через многофункциональный центр (при его наличии).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регистрирует в установленном порядке поступившее заявление;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устанавливает наличие оснований, указанных в пункте 2.7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 согласно </w:t>
      </w:r>
      <w:r w:rsidR="00476CAC">
        <w:rPr>
          <w:rFonts w:ascii="Times New Roman" w:eastAsia="Calibri" w:hAnsi="Times New Roman" w:cs="Times New Roman"/>
          <w:sz w:val="28"/>
          <w:szCs w:val="28"/>
        </w:rPr>
        <w:t>П</w:t>
      </w:r>
      <w:r w:rsidRPr="00976143">
        <w:rPr>
          <w:rFonts w:ascii="Times New Roman" w:eastAsia="Calibri" w:hAnsi="Times New Roman" w:cs="Times New Roman"/>
          <w:sz w:val="28"/>
          <w:szCs w:val="28"/>
        </w:rPr>
        <w:t>риложения № 4 к настоящему административному регламенту;</w:t>
      </w:r>
    </w:p>
    <w:p w:rsidR="00976143" w:rsidRPr="00476CAC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6CAC">
        <w:rPr>
          <w:rFonts w:ascii="Times New Roman" w:eastAsia="Calibri" w:hAnsi="Times New Roman" w:cs="Times New Roman"/>
          <w:sz w:val="28"/>
          <w:szCs w:val="28"/>
        </w:rPr>
        <w:lastRenderedPageBreak/>
        <w:t>- 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представления заявления через многофункциональный центр (при его наличии) уведомление об отказе в приеме документов может быть выдано (направлено) через многофункциональный центр.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не может превышать 3 рабочих дней</w:t>
      </w:r>
      <w:r w:rsidRPr="009761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476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3.3. Описание последовательности административных действий при </w:t>
      </w:r>
      <w:r w:rsidRPr="009761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рассмотрении заявления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3.3.1.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3.3.2. Специалист,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ответственный за предоставление муниципальной услуги, при рассмотрении заявления и, исходя из состава запрашиваемых сведений, </w:t>
      </w:r>
      <w:r w:rsidRPr="00976143">
        <w:rPr>
          <w:rFonts w:ascii="Times New Roman" w:eastAsia="Calibri" w:hAnsi="Times New Roman" w:cs="Times New Roman"/>
          <w:sz w:val="28"/>
          <w:szCs w:val="28"/>
        </w:rPr>
        <w:t>устанавливает наличие оснований, указанных в пункте 2.8 настоящего административного регламента, при наличии таких оснований принимает решение об отказе в заключении договора мены, которое выдается (направляется) заявителю.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выполнения административной процедуры является направление заявителю решения об отказе в заключении </w:t>
      </w:r>
      <w:r w:rsidR="00476CA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мены в соответствии с П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риложением № 5 к настоящему административному регламенту.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Максимальный срок выполнения действий не может превышать 5 дней.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3.3.3. По результатам рассмотрения заявления специалист, ответственный за предоставление муниципальной услуги,  организует работу по определению рыночной стоимости обмениваемого земельного участка и расположенных на нем объектов недвижимого имущества, за исключением объектов недвижимого имущества, передаваемых безвозмездно в муниципальную собственность, в соответствии с требованиями, установленными Федеральным законом от 29.07.1998 № 135-ФЗ «Об оценочной деятельности в Российской Федерации».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процедуры составляет 20 дней.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3.4. Описание последовательности административных действий при </w:t>
      </w:r>
      <w:r w:rsidRPr="009761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заключении договора мены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3.4.1. 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</w:t>
      </w:r>
      <w:r w:rsidRPr="00976143">
        <w:rPr>
          <w:rFonts w:ascii="Calibri" w:eastAsia="Calibri" w:hAnsi="Calibri" w:cs="Times New Roman"/>
        </w:rPr>
        <w:t xml:space="preserve"> 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и получение отчета по определению рыночной стоимости обмениваемого земельного участка.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Специалист, ответственный за предоставление муниципальной услуги, готовит проект договора мены в 3 экземплярах. 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подготовка проекта договора мены</w:t>
      </w:r>
      <w:r w:rsidRPr="00976143">
        <w:rPr>
          <w:rFonts w:ascii="Times New Roman" w:eastAsia="Calibri" w:hAnsi="Times New Roman" w:cs="Times New Roman"/>
          <w:sz w:val="28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Максимальный срок исполнения данной административной процедуры составляет 10 дней со дня получения отчета о рыночной стоимости обмениваемого земельного участка.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 xml:space="preserve">3.5. Описание последовательности административных действий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при направлении (выдаче) документов заявителю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Результатом выполнения административной процедуры является направление заявителю договора мены для подписания.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1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действий не может превышать 3 дня</w:t>
      </w:r>
      <w:r w:rsidRPr="009761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4.1. Контроль за исполнением положений настоящего административного регламента осуществляется Главой муниципального района Пестравский или уполномоченными им должностными лицами.</w:t>
      </w:r>
    </w:p>
    <w:p w:rsidR="00976143" w:rsidRPr="00976143" w:rsidRDefault="00976143" w:rsidP="009761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Глава муниципального района Пестравский, а также уполномоченное им должностное лицо, осуществляя контроль, вправе: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контролировать соблюдение порядка и условий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976143" w:rsidRPr="00976143" w:rsidRDefault="00976143" w:rsidP="008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назначать ответственных специалистов администрации для постоянного наблюдения за предоставлением муниципальной услуги;</w:t>
      </w:r>
    </w:p>
    <w:p w:rsidR="00976143" w:rsidRPr="00976143" w:rsidRDefault="00976143" w:rsidP="008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976143" w:rsidRPr="00976143" w:rsidRDefault="00976143" w:rsidP="008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 муниципального района Пестравский, а также уполномоченными им должностными лицами в соответствии с распоряжением администрации, но не реже 1 раза в год</w:t>
      </w:r>
      <w:r w:rsidRPr="0097614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76143" w:rsidRPr="00976143" w:rsidRDefault="00976143" w:rsidP="008F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4.2. Ответственность специалистов закрепляется в их должностных регламентах (инструкциях).</w:t>
      </w:r>
    </w:p>
    <w:p w:rsidR="00976143" w:rsidRPr="00976143" w:rsidRDefault="00976143" w:rsidP="0097614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9761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8F1D5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многофункционального центра, его работников</w:t>
      </w:r>
    </w:p>
    <w:p w:rsid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8F1D56" w:rsidRPr="00976143" w:rsidRDefault="008F1D56" w:rsidP="0097614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5.1. Досудебный (внесудебный) порядок обжалования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5.1.1. Р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либо многофункционального центра и (или) его работника, могут быть обжалованы в досудебном порядке.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5.1.2. Заявитель может обратиться с жалобой, в том числе в следующих случаях: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требование у заявителя документов или информации,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 у заявителя;</w:t>
      </w:r>
    </w:p>
    <w:p w:rsidR="00976143" w:rsidRPr="00976143" w:rsidRDefault="00976143" w:rsidP="005D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отказ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2E54">
        <w:rPr>
          <w:rFonts w:ascii="Times New Roman" w:eastAsia="Calibri" w:hAnsi="Times New Roman" w:cs="Times New Roman"/>
          <w:sz w:val="28"/>
          <w:szCs w:val="28"/>
        </w:rPr>
        <w:t xml:space="preserve">муниципального служащего либо </w:t>
      </w:r>
      <w:r w:rsidRPr="00976143">
        <w:rPr>
          <w:rFonts w:ascii="Times New Roman" w:eastAsia="Calibri" w:hAnsi="Times New Roman" w:cs="Times New Roman"/>
          <w:sz w:val="28"/>
          <w:szCs w:val="28"/>
        </w:rPr>
        <w:t>многофункционального центра, его работника,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 необходимых для предоставления муниципальной услуги, за исключением случаев, предусмотренных п. 4 ч. 1 ст. 7 Федерального закона № 210-ФЗ.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5.1.3. Жалоба подается в письменной форме на бумажном носителе, в том числе при личном приеме заявителя, в электронной форме в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</w:t>
      </w:r>
      <w:r w:rsidRPr="00976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Жалобы на решения и действия (бездействия) руководителя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5.1.4.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</w:t>
      </w:r>
      <w:r w:rsidRPr="00976143">
        <w:rPr>
          <w:rFonts w:ascii="Times New Roman" w:eastAsia="Calibri" w:hAnsi="Times New Roman" w:cs="Times New Roman"/>
          <w:sz w:val="28"/>
          <w:szCs w:val="28"/>
        </w:rPr>
        <w:t>Единого портала, Регионального портала, а также может быть подана при личном приеме заявителя.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5.1.5. Жалоба должна содержать: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его работника, либо муниципального служащего</w:t>
      </w:r>
      <w:r w:rsidRPr="009761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доводы, на основании которых заявитель не согласен с решением, действием (бездействием)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многофункционального центра, его работника, либо муниципального служащего</w:t>
      </w:r>
      <w:r w:rsidRPr="00976143">
        <w:rPr>
          <w:rFonts w:ascii="Times New Roman" w:eastAsia="Calibri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5.1.6. Прием жалоб в письменной форме осуществляется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органом, предоставляющим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5.1.7.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5.1.8. При подаче жалобы в электронном виде документы, указанные в пункте 5.1.7 настоящего </w:t>
      </w:r>
      <w:r w:rsidR="005D2E54">
        <w:rPr>
          <w:rFonts w:ascii="Times New Roman" w:eastAsia="Calibri" w:hAnsi="Times New Roman" w:cs="Times New Roman"/>
          <w:sz w:val="28"/>
          <w:szCs w:val="28"/>
        </w:rPr>
        <w:t>а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сети Интернет, включая официальный сайт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предоставляющего муниципальную услугу</w:t>
      </w:r>
      <w:r w:rsidRPr="009761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Единого портала, Регионального портала.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5.1.9. В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органе, предоставляющем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5.1.10.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5.1.11. Заявитель вправе ознакомиться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</w:t>
      </w: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указанных документов и материалов могут быть направлены заявителю по его письменному обращению.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5.1.12. Жалоба, поступившая в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В случае обжалования отказа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многофункционального центра, его работника, либо муниципального служащего, </w:t>
      </w:r>
      <w:r w:rsidRPr="00976143">
        <w:rPr>
          <w:rFonts w:ascii="Times New Roman" w:eastAsia="Calibri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5.1.13. По результатам рассмотрения жалобы принимается одно из следующих решений: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об отказе в удовлетворении жалобы.</w:t>
      </w:r>
    </w:p>
    <w:p w:rsidR="00976143" w:rsidRPr="005D2E54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D2E54">
        <w:rPr>
          <w:rFonts w:ascii="Times New Roman" w:eastAsia="Calibri" w:hAnsi="Times New Roman" w:cs="Times New Roman"/>
          <w:sz w:val="28"/>
          <w:szCs w:val="28"/>
          <w:lang w:eastAsia="ru-RU"/>
        </w:rPr>
        <w:t>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5.1.14.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5.1.15. В ответе по результатам рассмотрения жалобы указываются: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наименование органа, предоставляющего муниципальную услугу, 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должность, фамилия, имя, отчество (последнее – при наличии)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должностного лица, принявшего решение по жалобе</w:t>
      </w:r>
      <w:r w:rsidRPr="0097614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- номер, дата, место принятия решения, включая сведения о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должностном лице, либо муниципальном служащем</w:t>
      </w:r>
      <w:r w:rsidRPr="00976143">
        <w:rPr>
          <w:rFonts w:ascii="Times New Roman" w:eastAsia="Calibri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lastRenderedPageBreak/>
        <w:t>- фамилия, имя, отчество (последнее – при наличии) или наименование заявителя;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основания для принятия решения по жалобе;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принятое по жалобе решение;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5.1.16. Ответ по результатам рассмотрения жалобы подписывается уполномоченным на рассмотрение жалоб должностным лицом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органа, предоставляющего муниципальную услугу</w:t>
      </w:r>
      <w:r w:rsidRPr="009761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976143">
        <w:rPr>
          <w:rFonts w:ascii="Times New Roman" w:eastAsia="Times New Roman" w:hAnsi="Times New Roman" w:cs="Times New Roman"/>
          <w:sz w:val="28"/>
          <w:szCs w:val="28"/>
        </w:rPr>
        <w:t xml:space="preserve"> вид которой установлен </w:t>
      </w:r>
      <w:hyperlink r:id="rId10" w:history="1">
        <w:r w:rsidRPr="00976143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97614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5.1.17. </w:t>
      </w:r>
      <w:r w:rsidRPr="00976143">
        <w:rPr>
          <w:rFonts w:ascii="Times New Roman" w:eastAsia="Calibri" w:hAnsi="Times New Roman" w:cs="Times New Roman"/>
          <w:sz w:val="28"/>
          <w:szCs w:val="28"/>
          <w:lang w:eastAsia="ru-RU"/>
        </w:rPr>
        <w:t>Орган, предоставляющий муниципальную услугу,</w:t>
      </w: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>5.1.18.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5D2E54" w:rsidRPr="00976143" w:rsidRDefault="005D2E54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713"/>
      </w:tblGrid>
      <w:tr w:rsidR="00976143" w:rsidRPr="00976143" w:rsidTr="00647533">
        <w:tc>
          <w:tcPr>
            <w:tcW w:w="5035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ind w:left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1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который(ые)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tabs>
                <w:tab w:val="left" w:pos="0"/>
                <w:tab w:val="left" w:pos="6845"/>
              </w:tabs>
              <w:autoSpaceDE w:val="0"/>
              <w:autoSpaceDN w:val="0"/>
              <w:adjustRightInd w:val="0"/>
              <w:spacing w:after="0" w:line="240" w:lineRule="auto"/>
              <w:ind w:left="567" w:firstLine="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76143" w:rsidRPr="00976143" w:rsidRDefault="00976143" w:rsidP="0097614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76143" w:rsidRPr="00976143" w:rsidRDefault="00976143" w:rsidP="005D2E54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976143">
        <w:rPr>
          <w:rFonts w:ascii="Times New Roman" w:eastAsia="Arial CYR" w:hAnsi="Times New Roman" w:cs="Times New Roman"/>
          <w:b/>
          <w:sz w:val="24"/>
          <w:szCs w:val="24"/>
          <w:shd w:val="clear" w:color="auto" w:fill="FFFFFF"/>
        </w:rPr>
        <w:t>Информация о месте нахождения, графике работы, адрес официального сайта в сети Интернет, иные реквизиты исполнителя муниципальной услуги,</w:t>
      </w:r>
      <w:r w:rsidRPr="0097614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976143">
        <w:rPr>
          <w:rFonts w:ascii="Times New Roman" w:eastAsia="Calibri" w:hAnsi="Times New Roman" w:cs="Times New Roman"/>
          <w:b/>
          <w:sz w:val="24"/>
          <w:szCs w:val="24"/>
        </w:rPr>
        <w:t>МФЦ</w:t>
      </w:r>
      <w:r w:rsidRPr="0097614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.</w:t>
      </w:r>
    </w:p>
    <w:p w:rsidR="00976143" w:rsidRPr="00976143" w:rsidRDefault="00976143" w:rsidP="005D2E54">
      <w:pPr>
        <w:spacing w:after="0" w:line="240" w:lineRule="auto"/>
        <w:ind w:right="220"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976143">
        <w:rPr>
          <w:rFonts w:ascii="Times New Roman" w:eastAsia="Arial CYR" w:hAnsi="Times New Roman" w:cs="Times New Roman"/>
          <w:b/>
          <w:sz w:val="24"/>
          <w:szCs w:val="24"/>
        </w:rPr>
        <w:t>Информация о месте нахождения и графике работы аппарата администрации муниципального района Пестравский: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- место нахождения аппарата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- почтовый адрес администрации муниципального района Пестравский: 446160, Самарская область, муниципальный район Пестравский, с. Пестравка, ул. Крайнюковская, 84;</w:t>
      </w:r>
    </w:p>
    <w:p w:rsidR="00976143" w:rsidRPr="00976143" w:rsidRDefault="00976143" w:rsidP="005D2E54">
      <w:pPr>
        <w:autoSpaceDE w:val="0"/>
        <w:spacing w:after="0" w:line="240" w:lineRule="auto"/>
        <w:ind w:right="-486" w:firstLine="709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адрес официального интернет-сайта: </w:t>
      </w:r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pestravsky</w:t>
      </w:r>
      <w:r w:rsidRPr="00976143">
        <w:rPr>
          <w:rFonts w:ascii="Times New Roman" w:eastAsia="Arial CYR" w:hAnsi="Times New Roman" w:cs="Times New Roman"/>
          <w:sz w:val="24"/>
          <w:szCs w:val="24"/>
        </w:rPr>
        <w:t>.</w:t>
      </w:r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ru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 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электронный адрес: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76143">
        <w:rPr>
          <w:rFonts w:ascii="Times New Roman" w:eastAsia="Arial CYR" w:hAnsi="Times New Roman" w:cs="Times New Roman"/>
          <w:sz w:val="24"/>
          <w:szCs w:val="24"/>
          <w:u w:val="single"/>
          <w:lang w:val="en-US"/>
        </w:rPr>
        <w:t>a</w:t>
      </w:r>
      <w:hyperlink r:id="rId11" w:history="1">
        <w:r w:rsidRPr="00976143">
          <w:rPr>
            <w:rFonts w:ascii="Times New Roman" w:eastAsia="Arial CYR" w:hAnsi="Times New Roman" w:cs="Times New Roman"/>
            <w:sz w:val="24"/>
            <w:szCs w:val="24"/>
            <w:u w:val="single"/>
          </w:rPr>
          <w:t>dm@pestravsky.ru</w:t>
        </w:r>
      </w:hyperlink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График работы: понедельник - пятница с 8.00 до 16.12, перерыв с 12.00 до 13.00, суббота, воскресенье - выходной день;</w:t>
      </w:r>
    </w:p>
    <w:p w:rsidR="00976143" w:rsidRPr="00976143" w:rsidRDefault="00976143" w:rsidP="005D2E54">
      <w:pPr>
        <w:tabs>
          <w:tab w:val="left" w:pos="7380"/>
        </w:tabs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0"/>
          <w:szCs w:val="20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Справочные телефоны: 8(84674)21933, 8(84674)21233.</w:t>
      </w:r>
      <w:r w:rsidRPr="00976143">
        <w:rPr>
          <w:rFonts w:ascii="Times New Roman" w:eastAsia="Arial CYR" w:hAnsi="Times New Roman" w:cs="Times New Roman"/>
          <w:sz w:val="20"/>
          <w:szCs w:val="20"/>
        </w:rPr>
        <w:tab/>
      </w:r>
    </w:p>
    <w:p w:rsidR="00976143" w:rsidRPr="00976143" w:rsidRDefault="00976143" w:rsidP="005D2E54">
      <w:pPr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sz w:val="20"/>
          <w:szCs w:val="20"/>
        </w:rPr>
      </w:pP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976143">
        <w:rPr>
          <w:rFonts w:ascii="Times New Roman" w:eastAsia="Arial CYR" w:hAnsi="Times New Roman" w:cs="Times New Roman"/>
          <w:b/>
          <w:sz w:val="24"/>
          <w:szCs w:val="24"/>
        </w:rPr>
        <w:t xml:space="preserve">Информация о месте нахождения и графике работы исполнителя муниципальной услуги – </w:t>
      </w:r>
      <w:r w:rsidRPr="00976143">
        <w:rPr>
          <w:rFonts w:ascii="Times New Roman" w:eastAsia="Calibri" w:hAnsi="Times New Roman" w:cs="Times New Roman"/>
          <w:b/>
          <w:sz w:val="24"/>
          <w:szCs w:val="24"/>
        </w:rPr>
        <w:t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место нахождения </w:t>
      </w:r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446160, </w:t>
      </w:r>
      <w:r w:rsidRPr="00976143">
        <w:rPr>
          <w:rFonts w:ascii="Times New Roman" w:eastAsia="Arial CYR" w:hAnsi="Times New Roman" w:cs="Times New Roman"/>
          <w:sz w:val="24"/>
          <w:szCs w:val="24"/>
        </w:rPr>
        <w:t>Самарская область, муниципальный район Пестравский, с. Пестравка, ул. Крайнюковская, 86;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- почтовый адрес </w:t>
      </w:r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Муниципального казенного учреждения «Отдел по управлению муниципальным имуществом и земельными ресурсами администрации муниципального района Пестравский Самарской области»: </w:t>
      </w:r>
      <w:r w:rsidRPr="00976143">
        <w:rPr>
          <w:rFonts w:ascii="Times New Roman" w:eastAsia="Arial CYR" w:hAnsi="Times New Roman" w:cs="Times New Roman"/>
          <w:sz w:val="24"/>
          <w:szCs w:val="24"/>
        </w:rPr>
        <w:t>446160, Самарская область, муниципальный район Пестравский, с. Пестравка, ул. Крайнюковская, 86 каб. №1, №2, №19;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электронный адрес: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umi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@ </w:t>
      </w:r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pestravsky</w:t>
      </w:r>
      <w:r w:rsidRPr="00976143">
        <w:rPr>
          <w:rFonts w:ascii="Times New Roman" w:eastAsia="Arial CYR" w:hAnsi="Times New Roman" w:cs="Times New Roman"/>
          <w:sz w:val="24"/>
          <w:szCs w:val="24"/>
        </w:rPr>
        <w:t>.</w:t>
      </w:r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ru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 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График работы: понедельник - среда с 8.00 до 16.12, не приемные дни четверг - пятница,  перерыв с 12.00 до 13.00,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суббота, воскресенье - выходной день;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Справочные телефоны: 8(84674)21271, 8(84674)21486</w:t>
      </w:r>
    </w:p>
    <w:p w:rsidR="00976143" w:rsidRPr="00976143" w:rsidRDefault="00976143" w:rsidP="005D2E54">
      <w:pPr>
        <w:autoSpaceDE w:val="0"/>
        <w:spacing w:after="0"/>
        <w:ind w:firstLine="709"/>
        <w:jc w:val="both"/>
        <w:rPr>
          <w:rFonts w:ascii="Times New Roman" w:eastAsia="Arial CYR" w:hAnsi="Times New Roman" w:cs="Times New Roman"/>
          <w:b/>
          <w:sz w:val="24"/>
          <w:szCs w:val="24"/>
        </w:rPr>
      </w:pPr>
      <w:r w:rsidRPr="00976143">
        <w:rPr>
          <w:rFonts w:ascii="Times New Roman" w:eastAsia="Arial CYR" w:hAnsi="Times New Roman" w:cs="Times New Roman"/>
          <w:b/>
          <w:sz w:val="24"/>
          <w:szCs w:val="24"/>
        </w:rPr>
        <w:t xml:space="preserve">Информация о месте нахождения и графике работы </w:t>
      </w:r>
      <w:r w:rsidRPr="00976143">
        <w:rPr>
          <w:rFonts w:ascii="Times New Roman" w:eastAsia="Calibri" w:hAnsi="Times New Roman" w:cs="Times New Roman"/>
          <w:b/>
          <w:sz w:val="24"/>
          <w:szCs w:val="24"/>
        </w:rPr>
        <w:t>МФЦ</w:t>
      </w:r>
      <w:r w:rsidRPr="00976143">
        <w:rPr>
          <w:rFonts w:ascii="Times New Roman" w:eastAsia="Arial CYR" w:hAnsi="Times New Roman" w:cs="Times New Roman"/>
          <w:b/>
          <w:sz w:val="24"/>
          <w:szCs w:val="24"/>
        </w:rPr>
        <w:t>: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- место нахождения МФЦ: 446160, Самарская область, муниципальный район Пестравский, с. Пестравка, ул. 50 лет Октября, 57</w:t>
      </w:r>
      <w:r w:rsidRPr="0097614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- почтовый адрес МФЦ: 446160, Самарская область, муниципальный район Пестравский, с. Пестравка, ул. 50 лет Октября, 57;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График работы: понедельник - пятница с 8.00 до 17.00,  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>суббота, воскресенье - выходной день;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lastRenderedPageBreak/>
        <w:t xml:space="preserve">Справочные телефоны: </w:t>
      </w:r>
      <w:r w:rsidRPr="00976143">
        <w:rPr>
          <w:rFonts w:ascii="Times New Roman" w:eastAsia="Calibri" w:hAnsi="Times New Roman" w:cs="Times New Roman"/>
          <w:sz w:val="24"/>
          <w:szCs w:val="24"/>
        </w:rPr>
        <w:t>8(84674) 2-00-22</w:t>
      </w:r>
    </w:p>
    <w:p w:rsidR="00976143" w:rsidRPr="00976143" w:rsidRDefault="00976143" w:rsidP="005D2E5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адрес официального интернет-сайта: </w:t>
      </w:r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www</w:t>
      </w:r>
      <w:r w:rsidRPr="00976143">
        <w:rPr>
          <w:rFonts w:ascii="Times New Roman" w:eastAsia="Arial CYR" w:hAnsi="Times New Roman" w:cs="Times New Roman"/>
          <w:sz w:val="24"/>
          <w:szCs w:val="24"/>
        </w:rPr>
        <w:t>.</w:t>
      </w:r>
      <w:r w:rsidRPr="00976143">
        <w:rPr>
          <w:rFonts w:ascii="Times New Roman" w:eastAsia="Arial CYR" w:hAnsi="Times New Roman" w:cs="Times New Roman"/>
          <w:sz w:val="24"/>
          <w:szCs w:val="24"/>
          <w:lang w:val="en-US"/>
        </w:rPr>
        <w:t>mfc</w:t>
      </w:r>
      <w:r w:rsidRPr="00976143">
        <w:rPr>
          <w:rFonts w:ascii="Times New Roman" w:eastAsia="Arial CYR" w:hAnsi="Times New Roman" w:cs="Times New Roman"/>
          <w:sz w:val="24"/>
          <w:szCs w:val="24"/>
        </w:rPr>
        <w:t>63</w:t>
      </w:r>
      <w:r w:rsidRPr="00976143">
        <w:rPr>
          <w:rFonts w:ascii="Times New Roman" w:eastAsia="Calibri" w:hAnsi="Times New Roman" w:cs="Times New Roman"/>
          <w:sz w:val="24"/>
          <w:szCs w:val="24"/>
        </w:rPr>
        <w:t>.ru</w:t>
      </w:r>
    </w:p>
    <w:p w:rsidR="00976143" w:rsidRPr="00976143" w:rsidRDefault="00976143" w:rsidP="005D2E54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электронный адрес:</w:t>
      </w:r>
      <w:r w:rsidRPr="00976143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hyperlink r:id="rId12" w:history="1"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  <w:lang w:val="en-US"/>
          </w:rPr>
          <w:t>pestr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</w:rPr>
          <w:t>-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  <w:lang w:val="en-US"/>
          </w:rPr>
          <w:t>mfc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</w:rPr>
          <w:t>28@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</w:rPr>
          <w:t>.</w:t>
        </w:r>
        <w:r w:rsidRPr="00976143">
          <w:rPr>
            <w:rFonts w:ascii="Times New Roman" w:eastAsia="Arial CYR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424"/>
        <w:gridCol w:w="4732"/>
      </w:tblGrid>
      <w:tr w:rsidR="00976143" w:rsidRPr="00976143" w:rsidTr="00647533">
        <w:tc>
          <w:tcPr>
            <w:tcW w:w="4595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846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2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который(ые)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муниципального района Пестравский Самарской области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43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жительства заявителя, реквизиты документа, удостоверяющего личность заявителя (для гражданина)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7614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место нахождения, гос. рег. номер записи о гос. регистрации ю.л. в ЕГРЮЛ)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мены земельного участка с кадастровым номером ___________________, площадью: ___________ кв.м, категория земель: ____________________________________________, вид разрешенного использования: ________________________________________________________</w:t>
      </w:r>
      <w:r w:rsidR="005D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5D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расположенный по адресу:_______________________________</w:t>
      </w:r>
      <w:r w:rsidR="005D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5D2E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принадлежащем на праве собственности на основании: _____________________________________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(указывается правоустанавливающий документ)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земельный участок, находящийся в муниципальной собственности (государственная собственность на которые не разграничена) с кадастровым номером ____________________, площадью: ___________ кв.м, категория земель: ____________________________________________, 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расположенный по адресу:_______________________________</w:t>
      </w:r>
      <w:r w:rsidR="00F51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F518A4" w:rsidRPr="00976143" w:rsidRDefault="00F518A4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 и реквизиты подтверждающих документов)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</w:t>
      </w:r>
      <w:r w:rsidR="00F518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Документы, прилагаемые к заявлению: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1. _______________________________________________</w:t>
      </w:r>
      <w:r w:rsidR="00F518A4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2. _______________________________________________________________</w:t>
      </w:r>
      <w:r w:rsidR="00F518A4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3. ______________________________________________</w:t>
      </w:r>
      <w:r w:rsidR="00F518A4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4. ______________________________________________</w:t>
      </w:r>
      <w:r w:rsidR="00F518A4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Lucida Sans Unicode" w:hAnsi="Times New Roman" w:cs="Courier New"/>
          <w:bCs/>
          <w:kern w:val="1"/>
          <w:sz w:val="24"/>
          <w:szCs w:val="24"/>
          <w:lang w:eastAsia="ar-SA"/>
        </w:rPr>
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получения услуги: ______________________________________________________________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г.                                                          _____________ / _______________/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(ФИО)                                                                                       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614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 лица  вправе подать  заявление вышеуказанного содержания на своем фирменном бланке с указанием реквизитов юридического лица.</w:t>
      </w: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F518A4" w:rsidRPr="00976143" w:rsidRDefault="00F518A4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424"/>
        <w:gridCol w:w="4732"/>
      </w:tblGrid>
      <w:tr w:rsidR="00976143" w:rsidRPr="00976143" w:rsidTr="00647533">
        <w:tc>
          <w:tcPr>
            <w:tcW w:w="4595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846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3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который(ые)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after="0" w:line="240" w:lineRule="auto"/>
        <w:ind w:left="414" w:firstLine="708"/>
        <w:jc w:val="both"/>
        <w:rPr>
          <w:rFonts w:ascii="Times New Roman" w:eastAsia="Arial CYR" w:hAnsi="Times New Roman" w:cs="Times New Roman"/>
          <w:color w:val="0000FF"/>
          <w:sz w:val="24"/>
          <w:szCs w:val="24"/>
          <w:u w:val="single"/>
        </w:rPr>
      </w:pPr>
    </w:p>
    <w:p w:rsidR="00976143" w:rsidRPr="00976143" w:rsidRDefault="00976143" w:rsidP="0097614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6143">
        <w:rPr>
          <w:rFonts w:ascii="Times New Roman" w:eastAsia="Calibri" w:hAnsi="Times New Roman" w:cs="Times New Roman"/>
          <w:b/>
          <w:sz w:val="28"/>
          <w:szCs w:val="28"/>
        </w:rPr>
        <w:t>Блок-схема</w:t>
      </w:r>
    </w:p>
    <w:p w:rsidR="00976143" w:rsidRPr="00976143" w:rsidRDefault="00976143" w:rsidP="0097614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8"/>
          <w:szCs w:val="28"/>
        </w:rPr>
        <w:t xml:space="preserve">Последовательность действий предоставления муниципальной услуги </w:t>
      </w:r>
    </w:p>
    <w:p w:rsidR="00976143" w:rsidRPr="00976143" w:rsidRDefault="00976143" w:rsidP="00976143">
      <w:pPr>
        <w:tabs>
          <w:tab w:val="left" w:pos="3165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1088390</wp:posOffset>
                </wp:positionV>
                <wp:extent cx="2552700" cy="476250"/>
                <wp:effectExtent l="10795" t="12065" r="8255" b="698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26293C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</w:t>
                            </w:r>
                            <w:r w:rsidRPr="002629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36.95pt;margin-top:85.7pt;width:201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">
                <v:textbox>
                  <w:txbxContent>
                    <w:p w:rsidR="00647533" w:rsidRPr="0026293C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</w:t>
                      </w:r>
                      <w:r w:rsidRPr="002629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231140</wp:posOffset>
                </wp:positionV>
                <wp:extent cx="2552700" cy="476250"/>
                <wp:effectExtent l="10795" t="12065" r="8255" b="698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26293C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26293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margin-left:136.95pt;margin-top:18.2pt;width:201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">
                <v:textbox>
                  <w:txbxContent>
                    <w:p w:rsidR="00647533" w:rsidRPr="0026293C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26293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345440</wp:posOffset>
                </wp:positionV>
                <wp:extent cx="19050" cy="381000"/>
                <wp:effectExtent l="39370" t="12065" r="55880" b="2603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D0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35.95pt;margin-top:27.2pt;width:1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116205</wp:posOffset>
                </wp:positionV>
                <wp:extent cx="19050" cy="399415"/>
                <wp:effectExtent l="39370" t="12065" r="55880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9DE6" id="Прямая со стрелкой 11" o:spid="_x0000_s1026" type="#_x0000_t32" style="position:absolute;margin-left:235.95pt;margin-top:9.15pt;width:1.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2uZAIAAHsEAAAOAAAAZHJzL2Uyb0RvYy54bWysVEtu2zAQ3RfoHQjuHUmOnMZC5KCQ7G7S&#10;NkDSA9AkZRGlSIFkLBtFgTQXyBF6hW666Ac5g3yjDulPm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153670</wp:posOffset>
                </wp:positionV>
                <wp:extent cx="2486025" cy="400685"/>
                <wp:effectExtent l="10795" t="11430" r="825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416587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margin-left:136.95pt;margin-top:12.1pt;width:195.75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">
                <v:textbox>
                  <w:txbxContent>
                    <w:p w:rsidR="00647533" w:rsidRPr="00416587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Рассмотрение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191770</wp:posOffset>
                </wp:positionV>
                <wp:extent cx="1123315" cy="752475"/>
                <wp:effectExtent l="40005" t="11430" r="8255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315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44BB9" id="Прямая со стрелкой 9" o:spid="_x0000_s1026" type="#_x0000_t32" style="position:absolute;margin-left:122pt;margin-top:15.1pt;width:88.45pt;height:59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191770</wp:posOffset>
                </wp:positionV>
                <wp:extent cx="1438275" cy="657225"/>
                <wp:effectExtent l="10795" t="11430" r="3683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55420" id="Прямая со стрелкой 8" o:spid="_x0000_s1026" type="#_x0000_t32" style="position:absolute;margin-left:253.95pt;margin-top:15.1pt;width:113.25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">
                <v:stroke endarrow="block"/>
              </v:shape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521970</wp:posOffset>
                </wp:positionH>
                <wp:positionV relativeFrom="paragraph">
                  <wp:posOffset>220345</wp:posOffset>
                </wp:positionV>
                <wp:extent cx="2078355" cy="690880"/>
                <wp:effectExtent l="12700" t="12065" r="13970" b="114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204E23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решения о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41.1pt;margin-top:17.35pt;width:163.6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">
                <v:textbox>
                  <w:txbxContent>
                    <w:p w:rsidR="00647533" w:rsidRPr="00204E23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решения о предоставлении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125095</wp:posOffset>
                </wp:positionV>
                <wp:extent cx="2104390" cy="716915"/>
                <wp:effectExtent l="11430" t="12065" r="825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204E23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об отказе в предоставлении муниципальной</w:t>
                            </w:r>
                            <w:r w:rsidRPr="00204E2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  <w:p w:rsidR="00647533" w:rsidRDefault="00647533" w:rsidP="009761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290.75pt;margin-top:9.85pt;width:165.7pt;height:5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DiBUAIAAF8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">
                <v:textbox>
                  <w:txbxContent>
                    <w:p w:rsidR="00647533" w:rsidRPr="00204E23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об отказе в предоставлении муниципальной</w:t>
                      </w:r>
                      <w:r w:rsidRPr="00204E2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  <w:p w:rsidR="00647533" w:rsidRDefault="00647533" w:rsidP="00976143"/>
                  </w:txbxContent>
                </v:textbox>
              </v:rect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186690</wp:posOffset>
                </wp:positionV>
                <wp:extent cx="0" cy="528320"/>
                <wp:effectExtent l="58420" t="6985" r="55880" b="171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D1E1A" id="Прямая со стрелкой 5" o:spid="_x0000_s1026" type="#_x0000_t32" style="position:absolute;margin-left:112.2pt;margin-top:14.7pt;width:0;height:4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QkYQIAAHUEAAAOAAAAZHJzL2Uyb0RvYy54bWysVM1uEzEQviPxDpbv6WbTpKSrbiq0m3Ap&#10;UKnlARzbm7Xw2pbtZhMhpMIL9BF4BS4c+FGfYfNGjJ0fWrggRA7O2J755puZz3t2vmokWnLrhFY5&#10;To/6GHFFNRNqkeM317PeGCPniWJEasVzvOYOn0+ePjlrTcYHutaScYsARLmsNTmuvTdZkjha84a4&#10;I224gstK24Z42NpFwixpAb2RyaDfP0l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117475</wp:posOffset>
                </wp:positionV>
                <wp:extent cx="19050" cy="597535"/>
                <wp:effectExtent l="39370" t="13970" r="5588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4E646" id="Прямая со стрелкой 4" o:spid="_x0000_s1026" type="#_x0000_t32" style="position:absolute;margin-left:375.45pt;margin-top:9.25pt;width:1.5pt;height:47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">
                <v:stroke endarrow="block"/>
              </v:shape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3825875</wp:posOffset>
                </wp:positionH>
                <wp:positionV relativeFrom="paragraph">
                  <wp:posOffset>353060</wp:posOffset>
                </wp:positionV>
                <wp:extent cx="2104390" cy="523875"/>
                <wp:effectExtent l="11430" t="12065" r="825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439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EB007F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B00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Отказ в предоставлении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EB007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margin-left:301.25pt;margin-top:27.8pt;width:165.7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">
                <v:textbox>
                  <w:txbxContent>
                    <w:p w:rsidR="00647533" w:rsidRPr="00EB007F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B00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Отказ в предоставлении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EB007F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353060</wp:posOffset>
                </wp:positionV>
                <wp:extent cx="2141220" cy="523875"/>
                <wp:effectExtent l="6985" t="12065" r="1397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22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33" w:rsidRPr="00F80AE6" w:rsidRDefault="00647533" w:rsidP="009761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80A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Предоставление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муниципальной</w:t>
                            </w:r>
                            <w:r w:rsidRPr="00F80AE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margin-left:36.15pt;margin-top:27.8pt;width:168.6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">
                <v:textbox>
                  <w:txbxContent>
                    <w:p w:rsidR="00647533" w:rsidRPr="00F80AE6" w:rsidRDefault="00647533" w:rsidP="009761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80A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Предоставление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муниципальной</w:t>
                      </w:r>
                      <w:r w:rsidRPr="00F80AE6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424"/>
        <w:gridCol w:w="4732"/>
      </w:tblGrid>
      <w:tr w:rsidR="00976143" w:rsidRPr="00976143" w:rsidTr="00F518A4">
        <w:tc>
          <w:tcPr>
            <w:tcW w:w="4424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4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который(ые)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76143" w:rsidRPr="00976143" w:rsidRDefault="00976143" w:rsidP="00976143">
      <w:pPr>
        <w:rPr>
          <w:rFonts w:ascii="Times New Roman" w:eastAsia="Calibri" w:hAnsi="Times New Roman" w:cs="Times New Roman"/>
          <w:sz w:val="28"/>
          <w:szCs w:val="28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Уважаемый (ая) ____________________________  !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Настоящим письмом уведомляю Вас о том, что в приеме заявления о предоставлении муниципальной услуги  «Обмен земельного участка (земельных участков), находящегося (находящихся) в муниципальной собственности или государственная собственность на который (ые) не разграничена, на земельный участок (земельные участки), находящийся (находящиеся) в частной собственности» отказано в связи с тем, что _______________________________________________________________________________________________________________________________</w:t>
      </w:r>
      <w:r w:rsidR="00F518A4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76143" w:rsidRPr="00976143" w:rsidRDefault="00976143" w:rsidP="00976143">
      <w:pPr>
        <w:spacing w:after="0" w:line="240" w:lineRule="auto"/>
        <w:ind w:left="1248" w:firstLine="624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976143">
        <w:rPr>
          <w:rFonts w:ascii="Times New Roman" w:eastAsia="Calibri" w:hAnsi="Times New Roman" w:cs="Times New Roman"/>
          <w:i/>
          <w:sz w:val="20"/>
          <w:szCs w:val="20"/>
        </w:rPr>
        <w:t>(указывается основание для отказа в приеме заявления)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что противоречит (является нарушением) ________________________________________________</w:t>
      </w:r>
      <w:r w:rsidR="00F518A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76143" w:rsidRPr="00976143" w:rsidRDefault="00976143" w:rsidP="00976143">
      <w:pPr>
        <w:spacing w:after="0" w:line="240" w:lineRule="auto"/>
        <w:ind w:left="1872"/>
        <w:rPr>
          <w:rFonts w:ascii="Times New Roman" w:eastAsia="Calibri" w:hAnsi="Times New Roman" w:cs="Times New Roman"/>
          <w:i/>
          <w:sz w:val="20"/>
          <w:szCs w:val="20"/>
        </w:rPr>
      </w:pPr>
      <w:r w:rsidRPr="00976143">
        <w:rPr>
          <w:rFonts w:ascii="Times New Roman" w:eastAsia="Calibri" w:hAnsi="Times New Roman" w:cs="Times New Roman"/>
          <w:i/>
          <w:sz w:val="20"/>
          <w:szCs w:val="20"/>
        </w:rPr>
        <w:t>(ссылка на соответствующий пункт административного регламента)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76143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</w:t>
      </w:r>
      <w:r w:rsidR="00F518A4">
        <w:rPr>
          <w:rFonts w:ascii="Times New Roman" w:eastAsia="Calibri" w:hAnsi="Times New Roman" w:cs="Times New Roman"/>
          <w:sz w:val="20"/>
          <w:szCs w:val="20"/>
        </w:rPr>
        <w:t>_____________________________</w:t>
      </w:r>
    </w:p>
    <w:p w:rsidR="00976143" w:rsidRPr="00976143" w:rsidRDefault="00976143" w:rsidP="00976143">
      <w:pPr>
        <w:spacing w:after="0" w:line="240" w:lineRule="auto"/>
        <w:ind w:firstLine="624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Для устранения причин отказа в приеме документов Вам необходимо  ________________________________________________</w:t>
      </w:r>
      <w:r w:rsidR="00F518A4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F518A4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76143" w:rsidRPr="00976143" w:rsidRDefault="00976143" w:rsidP="009761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Пакет документов по заявлению _______________________ Вы можете получить в Муниципальном казенном учреждении «Отдел по управлению муниципальным имуществом и земельными ресурсами администрации муниципального района Пестравский Самарской области» по адресу: 446160, </w:t>
      </w:r>
      <w:r w:rsidRPr="00976143">
        <w:rPr>
          <w:rFonts w:ascii="Times New Roman" w:eastAsia="Arial CYR" w:hAnsi="Times New Roman" w:cs="Times New Roman"/>
          <w:sz w:val="24"/>
          <w:szCs w:val="24"/>
        </w:rPr>
        <w:t>Самарская область, муниципальный район Пестравский, с. Пестравка, ул. Крайнюковская, 86, каб. № 1, 2, 19;</w:t>
      </w:r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г.                                                          _____________ / _______________/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(ФИО)                                                                                       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исполнитель</w: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414" w:type="dxa"/>
        <w:tblLook w:val="04A0" w:firstRow="1" w:lastRow="0" w:firstColumn="1" w:lastColumn="0" w:noHBand="0" w:noVBand="1"/>
      </w:tblPr>
      <w:tblGrid>
        <w:gridCol w:w="4424"/>
        <w:gridCol w:w="4732"/>
      </w:tblGrid>
      <w:tr w:rsidR="00976143" w:rsidRPr="00976143" w:rsidTr="00F518A4">
        <w:tc>
          <w:tcPr>
            <w:tcW w:w="4424" w:type="dxa"/>
            <w:shd w:val="clear" w:color="auto" w:fill="auto"/>
          </w:tcPr>
          <w:p w:rsidR="00976143" w:rsidRPr="00976143" w:rsidRDefault="00976143" w:rsidP="00976143">
            <w:pPr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4732" w:type="dxa"/>
            <w:shd w:val="clear" w:color="auto" w:fill="auto"/>
          </w:tcPr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Приложение № 5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14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 административному регламенту </w:t>
            </w:r>
            <w:r w:rsidRPr="0097614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976143">
              <w:rPr>
                <w:rFonts w:ascii="Times New Roman" w:eastAsia="Calibri" w:hAnsi="Times New Roman" w:cs="Times New Roman"/>
                <w:sz w:val="20"/>
                <w:szCs w:val="20"/>
              </w:rPr>
              <w:t>«Обмен земельного участка (земельных участков), находящегося (находящихся) в муниципальной собственности или государственная собственность на который(ые) не разграничена, на земельный участок (земельные участки), находящийся (находящиеся) в частной собственности»</w:t>
            </w:r>
          </w:p>
          <w:p w:rsidR="00976143" w:rsidRPr="00976143" w:rsidRDefault="00976143" w:rsidP="009761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CYR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976143" w:rsidRPr="00976143" w:rsidRDefault="00976143" w:rsidP="00976143">
      <w:pPr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Уважаемый (ая) ____________________________  !</w:t>
      </w:r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На поступившее заявление _______________________________________________</w:t>
      </w:r>
      <w:r w:rsidR="000935D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976143" w:rsidRPr="00976143" w:rsidRDefault="00976143" w:rsidP="00976143">
      <w:pPr>
        <w:spacing w:after="0" w:line="240" w:lineRule="auto"/>
        <w:ind w:left="4368" w:firstLine="624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76143">
        <w:rPr>
          <w:rFonts w:ascii="Times New Roman" w:eastAsia="Calibri" w:hAnsi="Times New Roman" w:cs="Times New Roman"/>
          <w:i/>
          <w:sz w:val="16"/>
          <w:szCs w:val="16"/>
        </w:rPr>
        <w:t xml:space="preserve"> (входящий номер, дата)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  «Обмен земельного участка (земельных участков), находящегося (находящихся) в муниципальной собственности или государственная собственность на который (ые) не разграничена, на земельный участок (земельные участки), находящийся (находящиеся) в частной собственности» сообщаем следующее.</w:t>
      </w:r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476CAC">
        <w:rPr>
          <w:rFonts w:ascii="Times New Roman" w:eastAsia="Calibri" w:hAnsi="Times New Roman" w:cs="Times New Roman"/>
          <w:sz w:val="24"/>
          <w:szCs w:val="24"/>
        </w:rPr>
        <w:t>________</w:t>
      </w: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476CAC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476CAC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76143" w:rsidRPr="00976143" w:rsidRDefault="00976143" w:rsidP="00976143">
      <w:pPr>
        <w:spacing w:after="0" w:line="240" w:lineRule="auto"/>
        <w:ind w:left="624" w:firstLine="624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976143">
        <w:rPr>
          <w:rFonts w:ascii="Times New Roman" w:eastAsia="Calibri" w:hAnsi="Times New Roman" w:cs="Times New Roman"/>
          <w:i/>
          <w:sz w:val="16"/>
          <w:szCs w:val="16"/>
        </w:rPr>
        <w:t>(указывается основание для отказа в предоставлении муниципальной услуги)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Вам отказано в предоставлении муниципальной услуги «Обмен земельного участка (земельных участков), находящегося (находящихся) в муниципальной собственности или государственная собственность на который (ые) не разграничена, на земельный участок (земельные участки), находящийся (находящиеся) в частной собственности» в связи с: _______________________________________________________________________________________________________________________________________________________________</w:t>
      </w:r>
      <w:r w:rsidR="00476CA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76143">
        <w:rPr>
          <w:rFonts w:ascii="Times New Roman" w:eastAsia="Calibri" w:hAnsi="Times New Roman" w:cs="Times New Roman"/>
          <w:i/>
          <w:sz w:val="16"/>
          <w:szCs w:val="16"/>
        </w:rPr>
        <w:t>(причины, послужившие основанием для принятия решения об отказе в предоставлении муниципальной услуги (излагается, в чем именно выразилось несоблюдение требований указанных выше правовых актов или иные основания)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0935DE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976143" w:rsidRPr="00976143" w:rsidRDefault="00976143" w:rsidP="0097614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0935DE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976143" w:rsidRPr="00976143" w:rsidRDefault="00976143" w:rsidP="0097614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 xml:space="preserve">Настоящий отказ в предоставлении муниципальной услуги «Обмен земельного участка (земельных участков), находящегося (находящихся) в муниципальной собственности или государственная собственность на который (ые) не разграничена, на земельный участок (земельные участки), находящийся (находящиеся) в частной собственности» может быть обжалован в досудебном порядке, а также в судебном порядке.  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14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г.                                                          _____________ / _______________/</w:t>
      </w:r>
    </w:p>
    <w:p w:rsidR="00976143" w:rsidRPr="00976143" w:rsidRDefault="00976143" w:rsidP="009761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7614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(подпись)                                    (ФИО)                                                                                       </w:t>
      </w:r>
    </w:p>
    <w:p w:rsidR="00976143" w:rsidRPr="00976143" w:rsidRDefault="00976143" w:rsidP="00976143">
      <w:pPr>
        <w:spacing w:after="0" w:line="240" w:lineRule="auto"/>
        <w:ind w:left="5993" w:firstLine="109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ab/>
      </w:r>
      <w:r w:rsidRPr="00976143">
        <w:rPr>
          <w:rFonts w:ascii="Times New Roman" w:eastAsia="Calibri" w:hAnsi="Times New Roman" w:cs="Times New Roman"/>
          <w:sz w:val="24"/>
          <w:szCs w:val="24"/>
        </w:rPr>
        <w:tab/>
      </w:r>
      <w:r w:rsidRPr="00976143">
        <w:rPr>
          <w:rFonts w:ascii="Times New Roman" w:eastAsia="Calibri" w:hAnsi="Times New Roman" w:cs="Times New Roman"/>
          <w:sz w:val="24"/>
          <w:szCs w:val="24"/>
        </w:rPr>
        <w:tab/>
      </w:r>
      <w:r w:rsidRPr="00976143">
        <w:rPr>
          <w:rFonts w:ascii="Times New Roman" w:eastAsia="Calibri" w:hAnsi="Times New Roman" w:cs="Times New Roman"/>
          <w:sz w:val="24"/>
          <w:szCs w:val="24"/>
        </w:rPr>
        <w:tab/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исполнитель</w:t>
      </w:r>
    </w:p>
    <w:p w:rsidR="00976143" w:rsidRPr="00976143" w:rsidRDefault="00976143" w:rsidP="009761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76143">
        <w:rPr>
          <w:rFonts w:ascii="Times New Roman" w:eastAsia="Calibri" w:hAnsi="Times New Roman" w:cs="Times New Roman"/>
          <w:sz w:val="24"/>
          <w:szCs w:val="24"/>
        </w:rPr>
        <w:t>контактный телефон</w:t>
      </w:r>
    </w:p>
    <w:p w:rsidR="00976143" w:rsidRPr="00976143" w:rsidRDefault="00976143" w:rsidP="00976143">
      <w:pPr>
        <w:ind w:left="709" w:hanging="709"/>
        <w:jc w:val="both"/>
        <w:rPr>
          <w:rFonts w:ascii="Times New Roman" w:hAnsi="Times New Roman" w:cs="Times New Roman"/>
          <w:sz w:val="20"/>
          <w:szCs w:val="20"/>
        </w:rPr>
      </w:pPr>
    </w:p>
    <w:sectPr w:rsidR="00976143" w:rsidRPr="00976143" w:rsidSect="009337F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F9153E"/>
    <w:multiLevelType w:val="hybridMultilevel"/>
    <w:tmpl w:val="1E3EBB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4" w15:restartNumberingAfterBreak="0">
    <w:nsid w:val="701357E2"/>
    <w:multiLevelType w:val="hybridMultilevel"/>
    <w:tmpl w:val="80EE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FE"/>
    <w:rsid w:val="00057026"/>
    <w:rsid w:val="000935DE"/>
    <w:rsid w:val="001978FE"/>
    <w:rsid w:val="002D1E00"/>
    <w:rsid w:val="003754AE"/>
    <w:rsid w:val="00476CAC"/>
    <w:rsid w:val="004A4742"/>
    <w:rsid w:val="00583769"/>
    <w:rsid w:val="005D2E54"/>
    <w:rsid w:val="00647533"/>
    <w:rsid w:val="006D75F7"/>
    <w:rsid w:val="007133E5"/>
    <w:rsid w:val="0078485E"/>
    <w:rsid w:val="007F0485"/>
    <w:rsid w:val="00831D56"/>
    <w:rsid w:val="008F1D56"/>
    <w:rsid w:val="009337F7"/>
    <w:rsid w:val="00976143"/>
    <w:rsid w:val="00A45504"/>
    <w:rsid w:val="00D5559C"/>
    <w:rsid w:val="00D663E7"/>
    <w:rsid w:val="00D813E1"/>
    <w:rsid w:val="00EB2E0A"/>
    <w:rsid w:val="00F5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7318"/>
  <w15:docId w15:val="{E1C73D55-06E1-4111-B840-EAE736CF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6143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976143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">
    <w:name w:val="heading 3"/>
    <w:basedOn w:val="a"/>
    <w:next w:val="a"/>
    <w:link w:val="30"/>
    <w:qFormat/>
    <w:rsid w:val="00976143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4">
    <w:name w:val="heading 4"/>
    <w:basedOn w:val="a"/>
    <w:next w:val="a"/>
    <w:link w:val="40"/>
    <w:qFormat/>
    <w:rsid w:val="00976143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6">
    <w:name w:val="heading 6"/>
    <w:basedOn w:val="a"/>
    <w:next w:val="a"/>
    <w:link w:val="60"/>
    <w:qFormat/>
    <w:rsid w:val="00976143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qFormat/>
    <w:rsid w:val="00976143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976143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97614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1E0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76143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20">
    <w:name w:val="Заголовок 2 Знак"/>
    <w:basedOn w:val="a0"/>
    <w:link w:val="2"/>
    <w:rsid w:val="009761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0">
    <w:name w:val="Заголовок 3 Знак"/>
    <w:basedOn w:val="a0"/>
    <w:link w:val="3"/>
    <w:rsid w:val="0097614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0">
    <w:name w:val="Заголовок 4 Знак"/>
    <w:basedOn w:val="a0"/>
    <w:link w:val="4"/>
    <w:rsid w:val="00976143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60">
    <w:name w:val="Заголовок 6 Знак"/>
    <w:basedOn w:val="a0"/>
    <w:link w:val="6"/>
    <w:rsid w:val="00976143"/>
    <w:rPr>
      <w:rFonts w:ascii="Calibri" w:eastAsia="Times New Roman" w:hAnsi="Calibri" w:cs="Times New Roman"/>
      <w:b/>
      <w:bCs/>
      <w:lang w:val="x-none"/>
    </w:rPr>
  </w:style>
  <w:style w:type="character" w:customStyle="1" w:styleId="70">
    <w:name w:val="Заголовок 7 Знак"/>
    <w:basedOn w:val="a0"/>
    <w:link w:val="7"/>
    <w:rsid w:val="00976143"/>
    <w:rPr>
      <w:rFonts w:ascii="Calibri" w:eastAsia="Times New Roman" w:hAnsi="Calibri" w:cs="Times New Roman"/>
      <w:sz w:val="24"/>
      <w:szCs w:val="24"/>
      <w:lang w:val="x-none"/>
    </w:rPr>
  </w:style>
  <w:style w:type="character" w:customStyle="1" w:styleId="80">
    <w:name w:val="Заголовок 8 Знак"/>
    <w:basedOn w:val="a0"/>
    <w:link w:val="8"/>
    <w:rsid w:val="00976143"/>
    <w:rPr>
      <w:rFonts w:ascii="Calibri" w:eastAsia="Times New Roman" w:hAnsi="Calibri" w:cs="Times New Roman"/>
      <w:i/>
      <w:iCs/>
      <w:sz w:val="24"/>
      <w:szCs w:val="24"/>
      <w:lang w:val="x-none"/>
    </w:rPr>
  </w:style>
  <w:style w:type="character" w:customStyle="1" w:styleId="90">
    <w:name w:val="Заголовок 9 Знак"/>
    <w:basedOn w:val="a0"/>
    <w:link w:val="9"/>
    <w:rsid w:val="00976143"/>
    <w:rPr>
      <w:rFonts w:ascii="Cambria" w:eastAsia="Times New Roman" w:hAnsi="Cambria" w:cs="Times New Roman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976143"/>
  </w:style>
  <w:style w:type="numbering" w:customStyle="1" w:styleId="110">
    <w:name w:val="Нет списка11"/>
    <w:next w:val="a2"/>
    <w:semiHidden/>
    <w:rsid w:val="00976143"/>
  </w:style>
  <w:style w:type="paragraph" w:customStyle="1" w:styleId="ConsPlusNormal">
    <w:name w:val="ConsPlusNormal"/>
    <w:link w:val="ConsPlusNormal0"/>
    <w:rsid w:val="009761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976143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76143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paragraph" w:styleId="a4">
    <w:name w:val="footnote text"/>
    <w:basedOn w:val="a"/>
    <w:link w:val="a5"/>
    <w:semiHidden/>
    <w:unhideWhenUsed/>
    <w:rsid w:val="00976143"/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semiHidden/>
    <w:rsid w:val="00976143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6">
    <w:name w:val="footnote reference"/>
    <w:semiHidden/>
    <w:unhideWhenUsed/>
    <w:rsid w:val="00976143"/>
    <w:rPr>
      <w:rFonts w:ascii="Verdana" w:hAnsi="Verdana"/>
      <w:vertAlign w:val="superscript"/>
      <w:lang w:val="en-US" w:eastAsia="en-US" w:bidi="ar-SA"/>
    </w:rPr>
  </w:style>
  <w:style w:type="paragraph" w:styleId="a7">
    <w:name w:val="Normal (Web)"/>
    <w:aliases w:val="Знак"/>
    <w:basedOn w:val="a"/>
    <w:unhideWhenUsed/>
    <w:rsid w:val="00976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976143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8">
    <w:name w:val="Знак Знак Знак Знак Знак Знак Знак Знак Знак Знак"/>
    <w:basedOn w:val="a"/>
    <w:rsid w:val="00976143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Document Map"/>
    <w:basedOn w:val="a"/>
    <w:link w:val="aa"/>
    <w:semiHidden/>
    <w:rsid w:val="0097614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a">
    <w:name w:val="Схема документа Знак"/>
    <w:basedOn w:val="a0"/>
    <w:link w:val="a9"/>
    <w:semiHidden/>
    <w:rsid w:val="0097614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styleId="ab">
    <w:name w:val="header"/>
    <w:basedOn w:val="a"/>
    <w:link w:val="ac"/>
    <w:uiPriority w:val="99"/>
    <w:rsid w:val="0097614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76143"/>
    <w:rPr>
      <w:rFonts w:ascii="Times New Roman" w:eastAsia="Calibri" w:hAnsi="Times New Roman" w:cs="Times New Roman"/>
      <w:sz w:val="28"/>
      <w:lang w:val="x-none"/>
    </w:rPr>
  </w:style>
  <w:style w:type="paragraph" w:styleId="ad">
    <w:name w:val="footer"/>
    <w:basedOn w:val="a"/>
    <w:link w:val="ae"/>
    <w:rsid w:val="00976143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  <w:lang w:val="x-none"/>
    </w:rPr>
  </w:style>
  <w:style w:type="character" w:customStyle="1" w:styleId="ae">
    <w:name w:val="Нижний колонтитул Знак"/>
    <w:basedOn w:val="a0"/>
    <w:link w:val="ad"/>
    <w:rsid w:val="00976143"/>
    <w:rPr>
      <w:rFonts w:ascii="Times New Roman" w:eastAsia="Calibri" w:hAnsi="Times New Roman" w:cs="Times New Roman"/>
      <w:sz w:val="28"/>
      <w:lang w:val="x-none"/>
    </w:rPr>
  </w:style>
  <w:style w:type="paragraph" w:customStyle="1" w:styleId="ConsPlusNonformat">
    <w:name w:val="ConsPlusNonformat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rsid w:val="00976143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af0">
    <w:name w:val="Текст выноски Знак"/>
    <w:basedOn w:val="a0"/>
    <w:link w:val="af"/>
    <w:rsid w:val="00976143"/>
    <w:rPr>
      <w:rFonts w:ascii="Segoe UI" w:eastAsia="Calibri" w:hAnsi="Segoe UI" w:cs="Times New Roman"/>
      <w:sz w:val="18"/>
      <w:szCs w:val="18"/>
      <w:lang w:val="x-none"/>
    </w:rPr>
  </w:style>
  <w:style w:type="table" w:styleId="af1">
    <w:name w:val="Table Grid"/>
    <w:basedOn w:val="a1"/>
    <w:uiPriority w:val="59"/>
    <w:rsid w:val="009761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976143"/>
    <w:rPr>
      <w:rFonts w:ascii="Arial" w:eastAsia="Calibri" w:hAnsi="Arial" w:cs="Arial"/>
      <w:sz w:val="20"/>
      <w:szCs w:val="20"/>
    </w:rPr>
  </w:style>
  <w:style w:type="paragraph" w:customStyle="1" w:styleId="Style10">
    <w:name w:val="Style10"/>
    <w:basedOn w:val="a"/>
    <w:rsid w:val="0097614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976143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976143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761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6">
    <w:name w:val="Font Style36"/>
    <w:rsid w:val="00976143"/>
    <w:rPr>
      <w:rFonts w:ascii="Times New Roman" w:hAnsi="Times New Roman" w:cs="Times New Roman" w:hint="default"/>
      <w:sz w:val="22"/>
      <w:szCs w:val="22"/>
    </w:rPr>
  </w:style>
  <w:style w:type="paragraph" w:styleId="af2">
    <w:name w:val="Plain Text"/>
    <w:basedOn w:val="a"/>
    <w:link w:val="af3"/>
    <w:unhideWhenUsed/>
    <w:rsid w:val="0097614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3">
    <w:name w:val="Текст Знак"/>
    <w:basedOn w:val="a0"/>
    <w:link w:val="af2"/>
    <w:rsid w:val="00976143"/>
    <w:rPr>
      <w:rFonts w:ascii="Consolas" w:eastAsia="Calibri" w:hAnsi="Consolas" w:cs="Times New Roman"/>
      <w:sz w:val="21"/>
      <w:szCs w:val="21"/>
    </w:rPr>
  </w:style>
  <w:style w:type="paragraph" w:customStyle="1" w:styleId="Style11">
    <w:name w:val="Style11"/>
    <w:basedOn w:val="a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7614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97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976143"/>
    <w:rPr>
      <w:rFonts w:ascii="Times New Roman" w:hAnsi="Times New Roman" w:cs="Times New Roman" w:hint="default"/>
      <w:b/>
      <w:bCs/>
      <w:sz w:val="24"/>
      <w:szCs w:val="24"/>
    </w:rPr>
  </w:style>
  <w:style w:type="character" w:styleId="af4">
    <w:name w:val="FollowedHyperlink"/>
    <w:uiPriority w:val="99"/>
    <w:semiHidden/>
    <w:unhideWhenUsed/>
    <w:rsid w:val="0097614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63.ru" TargetMode="External"/><Relationship Id="rId12" Type="http://schemas.openxmlformats.org/officeDocument/2006/relationships/hyperlink" Target="mailto:pestr-mfc28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stravsky.ru" TargetMode="External"/><Relationship Id="rId11" Type="http://schemas.openxmlformats.org/officeDocument/2006/relationships/hyperlink" Target="mailto:dm@pestravsky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57A8B7242874D6C0BA39382995647B7C34D5635E477D3867A4448513F2F23C37AB9CA9B4C4C09k5a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ABADB2D34ED6528D7F0FFEAF4B175496C7539C5281572B7DFBA9C5073BFCFD7D244C16C1396DEV47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4343-879B-4459-AB20-F5309A3D3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22</Pages>
  <Words>7770</Words>
  <Characters>44295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Власов</dc:creator>
  <cp:lastModifiedBy>Пугачева </cp:lastModifiedBy>
  <cp:revision>4</cp:revision>
  <cp:lastPrinted>2019-10-16T11:01:00Z</cp:lastPrinted>
  <dcterms:created xsi:type="dcterms:W3CDTF">2019-10-16T09:42:00Z</dcterms:created>
  <dcterms:modified xsi:type="dcterms:W3CDTF">2020-02-03T05:29:00Z</dcterms:modified>
</cp:coreProperties>
</file>